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A5" w:rsidRPr="00B415A5" w:rsidRDefault="00B415A5" w:rsidP="00B415A5">
      <w:pPr>
        <w:jc w:val="right"/>
        <w:rPr>
          <w:sz w:val="24"/>
          <w:szCs w:val="24"/>
        </w:rPr>
      </w:pPr>
      <w:r>
        <w:rPr>
          <w:sz w:val="24"/>
          <w:szCs w:val="24"/>
        </w:rPr>
        <w:t>Czeczewo, 19 listopada</w:t>
      </w:r>
      <w:bookmarkStart w:id="0" w:name="_GoBack"/>
      <w:bookmarkEnd w:id="0"/>
      <w:r w:rsidRPr="00B415A5">
        <w:rPr>
          <w:sz w:val="24"/>
          <w:szCs w:val="24"/>
        </w:rPr>
        <w:t xml:space="preserve"> 2018 rok.</w:t>
      </w:r>
    </w:p>
    <w:p w:rsidR="00B415A5" w:rsidRDefault="00B415A5" w:rsidP="00B415A5">
      <w:pPr>
        <w:jc w:val="right"/>
        <w:rPr>
          <w:sz w:val="24"/>
          <w:szCs w:val="24"/>
        </w:rPr>
      </w:pPr>
    </w:p>
    <w:p w:rsidR="00B415A5" w:rsidRPr="00B415A5" w:rsidRDefault="00B415A5" w:rsidP="00B415A5">
      <w:pPr>
        <w:jc w:val="center"/>
        <w:rPr>
          <w:b/>
          <w:sz w:val="24"/>
          <w:szCs w:val="24"/>
        </w:rPr>
      </w:pPr>
      <w:r w:rsidRPr="00B415A5">
        <w:rPr>
          <w:b/>
          <w:sz w:val="24"/>
          <w:szCs w:val="24"/>
        </w:rPr>
        <w:t xml:space="preserve">Zmiany dokonane w Statucie Szkoły Podstawowej im. Jana Pawła II w Czeczewie, </w:t>
      </w:r>
    </w:p>
    <w:p w:rsidR="00B415A5" w:rsidRDefault="00B415A5" w:rsidP="00B415A5">
      <w:pPr>
        <w:jc w:val="center"/>
        <w:rPr>
          <w:sz w:val="24"/>
          <w:szCs w:val="24"/>
        </w:rPr>
      </w:pPr>
    </w:p>
    <w:p w:rsidR="00B415A5" w:rsidRDefault="00B415A5" w:rsidP="00B415A5">
      <w:pPr>
        <w:jc w:val="center"/>
        <w:rPr>
          <w:sz w:val="24"/>
          <w:szCs w:val="24"/>
        </w:rPr>
      </w:pPr>
    </w:p>
    <w:p w:rsidR="00B415A5" w:rsidRPr="00B415A5" w:rsidRDefault="00B415A5" w:rsidP="00B415A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15A5">
        <w:rPr>
          <w:sz w:val="24"/>
          <w:szCs w:val="24"/>
        </w:rPr>
        <w:t>Dodano zapis o doradztwie zawodowym w rozdziale 4, § 24.</w:t>
      </w:r>
    </w:p>
    <w:p w:rsidR="00B415A5" w:rsidRPr="00B415A5" w:rsidRDefault="00B415A5" w:rsidP="00B415A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15A5">
        <w:rPr>
          <w:sz w:val="24"/>
          <w:szCs w:val="24"/>
        </w:rPr>
        <w:t xml:space="preserve">Uchylono zapis o zatrudnianiu asystenta nauczyciela </w:t>
      </w:r>
      <w:r>
        <w:rPr>
          <w:sz w:val="24"/>
          <w:szCs w:val="24"/>
        </w:rPr>
        <w:t xml:space="preserve">rozdział 4  </w:t>
      </w:r>
      <w:r w:rsidRPr="00B415A5">
        <w:rPr>
          <w:sz w:val="24"/>
          <w:szCs w:val="24"/>
        </w:rPr>
        <w:t>§ 18</w:t>
      </w:r>
      <w:r>
        <w:rPr>
          <w:sz w:val="24"/>
          <w:szCs w:val="24"/>
        </w:rPr>
        <w:t xml:space="preserve"> pkt 5.</w:t>
      </w:r>
    </w:p>
    <w:sectPr w:rsidR="00B415A5" w:rsidRPr="00B4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15E"/>
    <w:multiLevelType w:val="hybridMultilevel"/>
    <w:tmpl w:val="2300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5"/>
    <w:rsid w:val="008106BB"/>
    <w:rsid w:val="00B415A5"/>
    <w:rsid w:val="00E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Szczygieł</dc:creator>
  <cp:lastModifiedBy>Lucyna Szczygieł</cp:lastModifiedBy>
  <cp:revision>1</cp:revision>
  <dcterms:created xsi:type="dcterms:W3CDTF">2019-03-12T09:51:00Z</dcterms:created>
  <dcterms:modified xsi:type="dcterms:W3CDTF">2019-03-12T10:03:00Z</dcterms:modified>
</cp:coreProperties>
</file>